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CF63" w14:textId="77777777" w:rsidR="00811447" w:rsidRPr="000A2FE0" w:rsidRDefault="00811447">
      <w:pPr>
        <w:rPr>
          <w:rFonts w:ascii="Times New Roman" w:hAnsi="Times New Roman" w:cs="Times New Roman"/>
          <w:b/>
          <w:bCs/>
          <w:color w:val="FF0000"/>
          <w:sz w:val="24"/>
          <w:szCs w:val="24"/>
        </w:rPr>
      </w:pPr>
      <w:r w:rsidRPr="000A2FE0">
        <w:rPr>
          <w:rFonts w:ascii="Times New Roman" w:hAnsi="Times New Roman" w:cs="Times New Roman"/>
          <w:b/>
          <w:bCs/>
          <w:color w:val="FF0000"/>
          <w:sz w:val="24"/>
          <w:szCs w:val="24"/>
        </w:rPr>
        <w:t>Please read all instruction carefully</w:t>
      </w:r>
    </w:p>
    <w:p w14:paraId="20A8E7B0" w14:textId="42E0F899" w:rsidR="00CB0F33" w:rsidRPr="000A2FE0" w:rsidRDefault="00CB0F33">
      <w:pPr>
        <w:rPr>
          <w:rFonts w:ascii="Times New Roman" w:hAnsi="Times New Roman" w:cs="Times New Roman"/>
          <w:b/>
          <w:bCs/>
          <w:color w:val="FF0000"/>
          <w:sz w:val="24"/>
          <w:szCs w:val="24"/>
        </w:rPr>
      </w:pPr>
      <w:r w:rsidRPr="000A2FE0">
        <w:rPr>
          <w:rFonts w:ascii="Times New Roman" w:hAnsi="Times New Roman" w:cs="Times New Roman"/>
          <w:b/>
          <w:bCs/>
          <w:color w:val="FF0000"/>
          <w:sz w:val="24"/>
          <w:szCs w:val="24"/>
        </w:rPr>
        <w:t xml:space="preserve">Manuscript Details </w:t>
      </w:r>
      <w:r w:rsidR="001A472C" w:rsidRPr="000A2FE0">
        <w:rPr>
          <w:rFonts w:ascii="Times New Roman" w:hAnsi="Times New Roman" w:cs="Times New Roman"/>
          <w:b/>
          <w:bCs/>
          <w:color w:val="FF0000"/>
          <w:sz w:val="24"/>
          <w:szCs w:val="24"/>
        </w:rPr>
        <w:t>(Entire text in Times new Roman, size 12)</w:t>
      </w:r>
    </w:p>
    <w:p w14:paraId="75E71310"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The manuscript of a research article should be arranged as follows : </w:t>
      </w:r>
    </w:p>
    <w:p w14:paraId="11B43ED3" w14:textId="77777777" w:rsidR="00CB0F33" w:rsidRPr="000A2FE0" w:rsidRDefault="00CB0F33">
      <w:pPr>
        <w:rPr>
          <w:rFonts w:ascii="Times New Roman" w:hAnsi="Times New Roman" w:cs="Times New Roman"/>
          <w:sz w:val="24"/>
          <w:szCs w:val="24"/>
        </w:rPr>
      </w:pPr>
      <w:r w:rsidRPr="000A2FE0">
        <w:rPr>
          <w:rFonts w:ascii="Times New Roman" w:hAnsi="Times New Roman" w:cs="Times New Roman"/>
          <w:sz w:val="24"/>
          <w:szCs w:val="24"/>
        </w:rPr>
        <w:t xml:space="preserve">1. Title Page </w:t>
      </w:r>
    </w:p>
    <w:p w14:paraId="4BFDB4FE" w14:textId="77777777" w:rsidR="00CB0F33" w:rsidRPr="000A2FE0" w:rsidRDefault="00CB0F33">
      <w:pPr>
        <w:rPr>
          <w:rFonts w:ascii="Times New Roman" w:hAnsi="Times New Roman" w:cs="Times New Roman"/>
          <w:sz w:val="24"/>
          <w:szCs w:val="24"/>
        </w:rPr>
      </w:pPr>
      <w:r w:rsidRPr="000A2FE0">
        <w:rPr>
          <w:rFonts w:ascii="Times New Roman" w:hAnsi="Times New Roman" w:cs="Times New Roman"/>
          <w:sz w:val="24"/>
          <w:szCs w:val="24"/>
        </w:rPr>
        <w:t xml:space="preserve">2. Abstract and Keywords (optional: graphical abstracts &amp; highlights) </w:t>
      </w:r>
    </w:p>
    <w:p w14:paraId="4EA1E8DF" w14:textId="77777777" w:rsidR="00CB0F33" w:rsidRPr="000A2FE0" w:rsidRDefault="00CB0F33">
      <w:pPr>
        <w:rPr>
          <w:rFonts w:ascii="Times New Roman" w:hAnsi="Times New Roman" w:cs="Times New Roman"/>
          <w:sz w:val="24"/>
          <w:szCs w:val="24"/>
        </w:rPr>
      </w:pPr>
      <w:r w:rsidRPr="000A2FE0">
        <w:rPr>
          <w:rFonts w:ascii="Times New Roman" w:hAnsi="Times New Roman" w:cs="Times New Roman"/>
          <w:sz w:val="24"/>
          <w:szCs w:val="24"/>
        </w:rPr>
        <w:t xml:space="preserve">3. Introduction </w:t>
      </w:r>
    </w:p>
    <w:p w14:paraId="378C6C95" w14:textId="77777777" w:rsidR="00CB0F33" w:rsidRPr="000A2FE0" w:rsidRDefault="00CB0F33">
      <w:pPr>
        <w:rPr>
          <w:rFonts w:ascii="Times New Roman" w:hAnsi="Times New Roman" w:cs="Times New Roman"/>
          <w:sz w:val="24"/>
          <w:szCs w:val="24"/>
        </w:rPr>
      </w:pPr>
      <w:r w:rsidRPr="000A2FE0">
        <w:rPr>
          <w:rFonts w:ascii="Times New Roman" w:hAnsi="Times New Roman" w:cs="Times New Roman"/>
          <w:sz w:val="24"/>
          <w:szCs w:val="24"/>
        </w:rPr>
        <w:t xml:space="preserve">4. Material &amp; Methods </w:t>
      </w:r>
    </w:p>
    <w:p w14:paraId="0B650F20" w14:textId="77777777" w:rsidR="00CB0F33" w:rsidRPr="000A2FE0" w:rsidRDefault="00CB0F33">
      <w:pPr>
        <w:rPr>
          <w:rFonts w:ascii="Times New Roman" w:hAnsi="Times New Roman" w:cs="Times New Roman"/>
          <w:sz w:val="24"/>
          <w:szCs w:val="24"/>
        </w:rPr>
      </w:pPr>
      <w:r w:rsidRPr="000A2FE0">
        <w:rPr>
          <w:rFonts w:ascii="Times New Roman" w:hAnsi="Times New Roman" w:cs="Times New Roman"/>
          <w:sz w:val="24"/>
          <w:szCs w:val="24"/>
        </w:rPr>
        <w:t xml:space="preserve">5. Results &amp; Discussion (both can be given as separate headings) </w:t>
      </w:r>
    </w:p>
    <w:p w14:paraId="483046F0" w14:textId="5FCAED4A" w:rsidR="00CB0F33" w:rsidRPr="000A2FE0" w:rsidRDefault="00CB0F33">
      <w:pPr>
        <w:rPr>
          <w:rFonts w:ascii="Times New Roman" w:hAnsi="Times New Roman" w:cs="Times New Roman"/>
          <w:sz w:val="24"/>
          <w:szCs w:val="24"/>
        </w:rPr>
      </w:pPr>
      <w:r w:rsidRPr="000A2FE0">
        <w:rPr>
          <w:rFonts w:ascii="Times New Roman" w:hAnsi="Times New Roman" w:cs="Times New Roman"/>
          <w:sz w:val="24"/>
          <w:szCs w:val="24"/>
        </w:rPr>
        <w:t xml:space="preserve">6. Unknown Mechanism (For Bad Science Journal only) </w:t>
      </w:r>
    </w:p>
    <w:p w14:paraId="455F2CFC" w14:textId="5B96C691" w:rsidR="00CB0F33" w:rsidRPr="000A2FE0" w:rsidRDefault="00CB0F33">
      <w:pPr>
        <w:rPr>
          <w:rFonts w:ascii="Times New Roman" w:hAnsi="Times New Roman" w:cs="Times New Roman"/>
          <w:sz w:val="24"/>
          <w:szCs w:val="24"/>
        </w:rPr>
      </w:pPr>
      <w:r w:rsidRPr="000A2FE0">
        <w:rPr>
          <w:rFonts w:ascii="Times New Roman" w:hAnsi="Times New Roman" w:cs="Times New Roman"/>
          <w:sz w:val="24"/>
          <w:szCs w:val="24"/>
        </w:rPr>
        <w:t xml:space="preserve">7. Conclusion </w:t>
      </w:r>
    </w:p>
    <w:p w14:paraId="0DA94C29" w14:textId="0DAD82D1" w:rsidR="00CB0F33" w:rsidRPr="000A2FE0" w:rsidRDefault="00CB0F33">
      <w:pPr>
        <w:rPr>
          <w:rFonts w:ascii="Times New Roman" w:hAnsi="Times New Roman" w:cs="Times New Roman"/>
          <w:sz w:val="24"/>
          <w:szCs w:val="24"/>
        </w:rPr>
      </w:pPr>
      <w:r w:rsidRPr="000A2FE0">
        <w:rPr>
          <w:rFonts w:ascii="Times New Roman" w:hAnsi="Times New Roman" w:cs="Times New Roman"/>
          <w:sz w:val="24"/>
          <w:szCs w:val="24"/>
        </w:rPr>
        <w:t xml:space="preserve">8. Acknowledgement </w:t>
      </w:r>
    </w:p>
    <w:p w14:paraId="275FB9F2" w14:textId="597B566F" w:rsidR="00CB0F33" w:rsidRPr="000A2FE0" w:rsidRDefault="00CB0F33">
      <w:pPr>
        <w:rPr>
          <w:rFonts w:ascii="Times New Roman" w:hAnsi="Times New Roman" w:cs="Times New Roman"/>
          <w:sz w:val="24"/>
          <w:szCs w:val="24"/>
        </w:rPr>
      </w:pPr>
      <w:r w:rsidRPr="000A2FE0">
        <w:rPr>
          <w:rFonts w:ascii="Times New Roman" w:hAnsi="Times New Roman" w:cs="Times New Roman"/>
          <w:sz w:val="24"/>
          <w:szCs w:val="24"/>
        </w:rPr>
        <w:t xml:space="preserve">9. References </w:t>
      </w:r>
    </w:p>
    <w:p w14:paraId="2615A2E8" w14:textId="32DB6FE0"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The manuscripts must be double-spaced typed, written in clear, grammatical English with no typographical errors. </w:t>
      </w:r>
    </w:p>
    <w:p w14:paraId="6A5FFCCB" w14:textId="77777777" w:rsidR="00CB0F33" w:rsidRPr="000A2FE0" w:rsidRDefault="00CB0F33">
      <w:pPr>
        <w:rPr>
          <w:rFonts w:ascii="Times New Roman" w:hAnsi="Times New Roman" w:cs="Times New Roman"/>
          <w:b/>
          <w:bCs/>
          <w:sz w:val="24"/>
          <w:szCs w:val="24"/>
        </w:rPr>
      </w:pPr>
      <w:r w:rsidRPr="000A2FE0">
        <w:rPr>
          <w:rFonts w:ascii="Times New Roman" w:hAnsi="Times New Roman" w:cs="Times New Roman"/>
          <w:b/>
          <w:bCs/>
          <w:sz w:val="24"/>
          <w:szCs w:val="24"/>
        </w:rPr>
        <w:t xml:space="preserve">Title Page </w:t>
      </w:r>
    </w:p>
    <w:p w14:paraId="29FC17EE" w14:textId="7F71E8F6"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Title.</w:t>
      </w:r>
      <w:r w:rsidRPr="000A2FE0">
        <w:rPr>
          <w:rFonts w:ascii="Times New Roman" w:hAnsi="Times New Roman" w:cs="Times New Roman"/>
          <w:b/>
          <w:bCs/>
          <w:sz w:val="24"/>
          <w:szCs w:val="24"/>
        </w:rPr>
        <w:t xml:space="preserve"> </w:t>
      </w:r>
      <w:r w:rsidRPr="000A2FE0">
        <w:rPr>
          <w:rFonts w:ascii="Times New Roman" w:hAnsi="Times New Roman" w:cs="Times New Roman"/>
          <w:sz w:val="24"/>
          <w:szCs w:val="24"/>
        </w:rPr>
        <w:t xml:space="preserve">Concise and informative. Titles are often used in information-retrieval systems. Avoid abbreviations and formulae where possible. Author names and affiliations.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 Corresponding author. Clearly indicate who is willing to handle correspondence at all stages of refereeing and publication, also post-publication. </w:t>
      </w:r>
    </w:p>
    <w:p w14:paraId="6A9B7144" w14:textId="77777777" w:rsidR="00CB0F33" w:rsidRPr="000A2FE0" w:rsidRDefault="00CB0F33">
      <w:pPr>
        <w:rPr>
          <w:rFonts w:ascii="Times New Roman" w:hAnsi="Times New Roman" w:cs="Times New Roman"/>
          <w:sz w:val="24"/>
          <w:szCs w:val="24"/>
        </w:rPr>
      </w:pPr>
      <w:r w:rsidRPr="000A2FE0">
        <w:rPr>
          <w:rFonts w:ascii="Times New Roman" w:hAnsi="Times New Roman" w:cs="Times New Roman"/>
          <w:b/>
          <w:bCs/>
          <w:sz w:val="24"/>
          <w:szCs w:val="24"/>
        </w:rPr>
        <w:t>Abstract</w:t>
      </w:r>
      <w:r w:rsidRPr="000A2FE0">
        <w:rPr>
          <w:rFonts w:ascii="Times New Roman" w:hAnsi="Times New Roman" w:cs="Times New Roman"/>
          <w:sz w:val="24"/>
          <w:szCs w:val="24"/>
        </w:rPr>
        <w:t xml:space="preserve"> </w:t>
      </w:r>
    </w:p>
    <w:p w14:paraId="5A79F3B2" w14:textId="472ED483" w:rsidR="00774D2E"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A concise and factual abstract is required (200-300 words). The abstract should state briefly the purpose of the research, the principal results and major conclusions. An abstract is often presented separately from the article, so it must be able to stand alone. For this reason, References should be avoided, but if essential, they must be cited in full, without reference to the reference list. Also, non-standard or uncommon abbreviations should be avoided, but if essential they must be defined at their first mention in the abstract itself.</w:t>
      </w:r>
    </w:p>
    <w:p w14:paraId="4894B5B2" w14:textId="77777777" w:rsidR="00CB0F33" w:rsidRPr="000A2FE0" w:rsidRDefault="00CB0F33">
      <w:pPr>
        <w:rPr>
          <w:rFonts w:ascii="Times New Roman" w:hAnsi="Times New Roman" w:cs="Times New Roman"/>
          <w:b/>
          <w:bCs/>
          <w:sz w:val="24"/>
          <w:szCs w:val="24"/>
        </w:rPr>
      </w:pPr>
      <w:r w:rsidRPr="000A2FE0">
        <w:rPr>
          <w:rFonts w:ascii="Times New Roman" w:hAnsi="Times New Roman" w:cs="Times New Roman"/>
          <w:b/>
          <w:bCs/>
          <w:sz w:val="24"/>
          <w:szCs w:val="24"/>
        </w:rPr>
        <w:t xml:space="preserve">Graphical abstract (Optional) </w:t>
      </w:r>
    </w:p>
    <w:p w14:paraId="670EF34B" w14:textId="4398662D"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Although a graphical abstract is optional, its use is encouraged as it draws more attention to the online article. The graphical abstract should summarize the contents of the article in a concise, </w:t>
      </w:r>
      <w:r w:rsidRPr="000A2FE0">
        <w:rPr>
          <w:rFonts w:ascii="Times New Roman" w:hAnsi="Times New Roman" w:cs="Times New Roman"/>
          <w:sz w:val="24"/>
          <w:szCs w:val="24"/>
        </w:rPr>
        <w:lastRenderedPageBreak/>
        <w:t xml:space="preserve">pictorial form designed to capture the attention of a wide readership. Image size: Please provide an image with a minimum of 531 × 1328 pixels (h × w) or proportionally more. The image should be readable at a size of 5 × 13 cm using a regular screen resolution of 96 dpi. Preferred file types: TIFF, EPS, PDF or MS Office files. </w:t>
      </w:r>
    </w:p>
    <w:p w14:paraId="5FA5C0FF" w14:textId="577CBA96"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Highlights (Optional)</w:t>
      </w:r>
      <w:r w:rsidRPr="000A2FE0">
        <w:rPr>
          <w:rFonts w:ascii="Times New Roman" w:hAnsi="Times New Roman" w:cs="Times New Roman"/>
          <w:sz w:val="24"/>
          <w:szCs w:val="24"/>
        </w:rPr>
        <w:t xml:space="preserve"> </w:t>
      </w:r>
    </w:p>
    <w:p w14:paraId="4CA9FF0E"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Highlights are also optional. They consist of a short collection of bullet points that convey the core findings of the article and should be submitted in a separate page in the manuscript. Please use ‘Highlights’ as the title and include 3 to 5 bullet points (maximum 85 characters, including spaces, per bullet point). </w:t>
      </w:r>
    </w:p>
    <w:p w14:paraId="1D29610C"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Keywords</w:t>
      </w:r>
      <w:r w:rsidRPr="000A2FE0">
        <w:rPr>
          <w:rFonts w:ascii="Times New Roman" w:hAnsi="Times New Roman" w:cs="Times New Roman"/>
          <w:sz w:val="24"/>
          <w:szCs w:val="24"/>
        </w:rPr>
        <w:t xml:space="preserve"> </w:t>
      </w:r>
    </w:p>
    <w:p w14:paraId="416EA814" w14:textId="30AAA284"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Immediately after the abstract, provide a maximum of 5 keywords, using American spelling and avoiding general and plural terms and multiple concepts (avoid, for example, “and”, “of”). Be sparing with abbreviations: only abbreviations firmly established in the field may be eligible. These keywords will be used for indexing purposes. </w:t>
      </w:r>
    </w:p>
    <w:p w14:paraId="311E3B12" w14:textId="77777777" w:rsidR="00CB0F33" w:rsidRPr="000A2FE0" w:rsidRDefault="00CB0F33">
      <w:pPr>
        <w:rPr>
          <w:rFonts w:ascii="Times New Roman" w:hAnsi="Times New Roman" w:cs="Times New Roman"/>
          <w:sz w:val="24"/>
          <w:szCs w:val="24"/>
        </w:rPr>
      </w:pPr>
      <w:r w:rsidRPr="000A2FE0">
        <w:rPr>
          <w:rFonts w:ascii="Times New Roman" w:hAnsi="Times New Roman" w:cs="Times New Roman"/>
          <w:b/>
          <w:bCs/>
          <w:sz w:val="24"/>
          <w:szCs w:val="24"/>
        </w:rPr>
        <w:t>Subdivision – Numbered Sections</w:t>
      </w:r>
      <w:r w:rsidRPr="000A2FE0">
        <w:rPr>
          <w:rFonts w:ascii="Times New Roman" w:hAnsi="Times New Roman" w:cs="Times New Roman"/>
          <w:sz w:val="24"/>
          <w:szCs w:val="24"/>
        </w:rPr>
        <w:t xml:space="preserve"> </w:t>
      </w:r>
    </w:p>
    <w:p w14:paraId="262AC608"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w:t>
      </w:r>
    </w:p>
    <w:p w14:paraId="49765294"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Introduction</w:t>
      </w:r>
      <w:r w:rsidRPr="000A2FE0">
        <w:rPr>
          <w:rFonts w:ascii="Times New Roman" w:hAnsi="Times New Roman" w:cs="Times New Roman"/>
          <w:sz w:val="24"/>
          <w:szCs w:val="24"/>
        </w:rPr>
        <w:t xml:space="preserve"> </w:t>
      </w:r>
    </w:p>
    <w:p w14:paraId="4B771A03" w14:textId="51FBF1C1"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State the objectives of the work and provide an adequate background, avoiding a detailed literature survey or a summary of the results. </w:t>
      </w:r>
    </w:p>
    <w:p w14:paraId="7FC2C272"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Material &amp; Methods</w:t>
      </w:r>
      <w:r w:rsidRPr="000A2FE0">
        <w:rPr>
          <w:rFonts w:ascii="Times New Roman" w:hAnsi="Times New Roman" w:cs="Times New Roman"/>
          <w:sz w:val="24"/>
          <w:szCs w:val="24"/>
        </w:rPr>
        <w:t xml:space="preserve"> </w:t>
      </w:r>
    </w:p>
    <w:p w14:paraId="187549DA" w14:textId="332DD14A"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Provide sufficient detail to allow the work to be reproduced. What is the material or equipment used to conduct the study. Methods already published should be indicated by a reference: only relevant modifications should be described. </w:t>
      </w:r>
    </w:p>
    <w:p w14:paraId="7C4B6437" w14:textId="77777777" w:rsidR="00CB0F33" w:rsidRPr="000A2FE0" w:rsidRDefault="00CB0F33" w:rsidP="00CB0F33">
      <w:pPr>
        <w:jc w:val="both"/>
        <w:rPr>
          <w:rFonts w:ascii="Times New Roman" w:hAnsi="Times New Roman" w:cs="Times New Roman"/>
          <w:b/>
          <w:bCs/>
          <w:sz w:val="24"/>
          <w:szCs w:val="24"/>
        </w:rPr>
      </w:pPr>
      <w:r w:rsidRPr="000A2FE0">
        <w:rPr>
          <w:rFonts w:ascii="Times New Roman" w:hAnsi="Times New Roman" w:cs="Times New Roman"/>
          <w:b/>
          <w:bCs/>
          <w:sz w:val="24"/>
          <w:szCs w:val="24"/>
        </w:rPr>
        <w:t xml:space="preserve">Results &amp; Discussion </w:t>
      </w:r>
    </w:p>
    <w:p w14:paraId="76E2115A"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Results should be clear and concise. This should explore the significance of the results of the work, not repeat them. A combined Results and Discussion section is often appropriate. Avoid extensive citations and discussion of published literature. </w:t>
      </w:r>
    </w:p>
    <w:p w14:paraId="58219145" w14:textId="6BAFB30B" w:rsidR="00CB0F33" w:rsidRPr="000A2FE0" w:rsidRDefault="00CB0F33" w:rsidP="00CB0F33">
      <w:pPr>
        <w:jc w:val="both"/>
        <w:rPr>
          <w:rFonts w:ascii="Times New Roman" w:hAnsi="Times New Roman" w:cs="Times New Roman"/>
          <w:b/>
          <w:bCs/>
          <w:sz w:val="24"/>
          <w:szCs w:val="24"/>
        </w:rPr>
      </w:pPr>
      <w:r w:rsidRPr="000A2FE0">
        <w:rPr>
          <w:rFonts w:ascii="Times New Roman" w:hAnsi="Times New Roman" w:cs="Times New Roman"/>
          <w:b/>
          <w:bCs/>
          <w:sz w:val="24"/>
          <w:szCs w:val="24"/>
        </w:rPr>
        <w:t>Conclusions</w:t>
      </w:r>
    </w:p>
    <w:p w14:paraId="433B4195"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The main conclusions of the study may be presented in a short Conclusions section, which may stand alone or form a subsection of a Discussion or Results and Discussion section. </w:t>
      </w:r>
      <w:r w:rsidRPr="000A2FE0">
        <w:rPr>
          <w:rFonts w:ascii="Times New Roman" w:hAnsi="Times New Roman" w:cs="Times New Roman"/>
          <w:b/>
          <w:bCs/>
          <w:sz w:val="24"/>
          <w:szCs w:val="24"/>
        </w:rPr>
        <w:t>Appendices</w:t>
      </w:r>
      <w:r w:rsidRPr="000A2FE0">
        <w:rPr>
          <w:rFonts w:ascii="Times New Roman" w:hAnsi="Times New Roman" w:cs="Times New Roman"/>
          <w:sz w:val="24"/>
          <w:szCs w:val="24"/>
        </w:rPr>
        <w:t xml:space="preserve"> </w:t>
      </w:r>
    </w:p>
    <w:p w14:paraId="34B4DA17"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lastRenderedPageBreak/>
        <w:t xml:space="preserve">If there is more than one appendix, they should be identified as A, B, etc. Formulae and equations in appendices should be given separate numbering: Eq. (A.1), Eq. (A.2), etc.; in a subsequent appendix, Eq. (B.1) and so on. Similarly for tables and figures: Table A.1; Fig. A.1, etc. </w:t>
      </w:r>
    </w:p>
    <w:p w14:paraId="656D5609"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Abbreviations</w:t>
      </w:r>
      <w:r w:rsidRPr="000A2FE0">
        <w:rPr>
          <w:rFonts w:ascii="Times New Roman" w:hAnsi="Times New Roman" w:cs="Times New Roman"/>
          <w:sz w:val="24"/>
          <w:szCs w:val="24"/>
        </w:rPr>
        <w:t xml:space="preserve"> </w:t>
      </w:r>
    </w:p>
    <w:p w14:paraId="6F78D5EE" w14:textId="191F6B8A"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 </w:t>
      </w:r>
    </w:p>
    <w:p w14:paraId="58A0E7FD"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Acknowledgements</w:t>
      </w:r>
      <w:r w:rsidRPr="000A2FE0">
        <w:rPr>
          <w:rFonts w:ascii="Times New Roman" w:hAnsi="Times New Roman" w:cs="Times New Roman"/>
          <w:sz w:val="24"/>
          <w:szCs w:val="24"/>
        </w:rPr>
        <w:t xml:space="preserve"> </w:t>
      </w:r>
    </w:p>
    <w:p w14:paraId="01E1241F" w14:textId="09B3FA95"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 </w:t>
      </w:r>
    </w:p>
    <w:p w14:paraId="12664EC0"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Nomenclature and Units</w:t>
      </w:r>
      <w:r w:rsidRPr="000A2FE0">
        <w:rPr>
          <w:rFonts w:ascii="Times New Roman" w:hAnsi="Times New Roman" w:cs="Times New Roman"/>
          <w:sz w:val="24"/>
          <w:szCs w:val="24"/>
        </w:rPr>
        <w:t xml:space="preserve"> </w:t>
      </w:r>
    </w:p>
    <w:p w14:paraId="4CE6172A"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Follow internationally accepted rules and conventions: use the international system of units (SI). If other quantities are mentioned, give their equivalent in SI. You are urged to consult the International Union of Pure and Applied Chemistry (IUPAC) http://www.iupac.org and International Union of Pure and Applied Physics (IUPAP) http://iupap.org/ for further information. </w:t>
      </w:r>
    </w:p>
    <w:p w14:paraId="32230560"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Figures and Other Illustrations</w:t>
      </w:r>
      <w:r w:rsidRPr="000A2FE0">
        <w:rPr>
          <w:rFonts w:ascii="Times New Roman" w:hAnsi="Times New Roman" w:cs="Times New Roman"/>
          <w:sz w:val="24"/>
          <w:szCs w:val="24"/>
        </w:rPr>
        <w:t xml:space="preserve"> </w:t>
      </w:r>
    </w:p>
    <w:p w14:paraId="1B7BBB6C" w14:textId="321386B1"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Upon submission of an article, authors are informed to include all figures and tables within the text of the manuscript. In addition to that Figures should be submitted in separate zip files containing all figures. All figures should be cited in the paper in a consecutive order. Figures should be supplied in either vector art formats (Illustrator, EPS, WMF, FreeHand, CorelDraw, PowerPoint, Excel, etc.) or bitmap formats (Photoshop, TIFF, GIF, JPEG, etc.). Bitmap images should be of 300 dpi resolution at least unless the resolution is intentionally set to a lower level for scientific reasons. If a bitmap image has labels, the image and labels should be embedded in separate layers. </w:t>
      </w:r>
    </w:p>
    <w:p w14:paraId="34D671B5"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Tables</w:t>
      </w:r>
      <w:r w:rsidRPr="000A2FE0">
        <w:rPr>
          <w:rFonts w:ascii="Times New Roman" w:hAnsi="Times New Roman" w:cs="Times New Roman"/>
          <w:sz w:val="24"/>
          <w:szCs w:val="24"/>
        </w:rPr>
        <w:t xml:space="preserve"> </w:t>
      </w:r>
    </w:p>
    <w:p w14:paraId="71992DDA" w14:textId="74D1EF4E"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Tables should be cited consecutively in the text. Every table must have a descriptive title and if numerical measurements are given, the units should be included in the column heading. </w:t>
      </w:r>
    </w:p>
    <w:p w14:paraId="4C864903" w14:textId="77777777" w:rsidR="00571737" w:rsidRPr="000A2FE0" w:rsidRDefault="00571737" w:rsidP="00CB0F33">
      <w:pPr>
        <w:jc w:val="both"/>
        <w:rPr>
          <w:rFonts w:ascii="Times New Roman" w:hAnsi="Times New Roman" w:cs="Times New Roman"/>
          <w:b/>
          <w:bCs/>
          <w:sz w:val="24"/>
          <w:szCs w:val="24"/>
        </w:rPr>
      </w:pPr>
      <w:r w:rsidRPr="000A2FE0">
        <w:rPr>
          <w:rFonts w:ascii="Times New Roman" w:hAnsi="Times New Roman" w:cs="Times New Roman"/>
          <w:b/>
          <w:bCs/>
          <w:sz w:val="24"/>
          <w:szCs w:val="24"/>
        </w:rPr>
        <w:t>Margins</w:t>
      </w:r>
    </w:p>
    <w:p w14:paraId="18764B13" w14:textId="180538BE" w:rsidR="00571737" w:rsidRPr="000A2FE0" w:rsidRDefault="00571737"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In entire manuscript the moderate margins to be followed, Top: 2.54 cm, Bottom: 20.54 cm, Left: 1.91 cm, Right: 1.91 cm  </w:t>
      </w:r>
    </w:p>
    <w:p w14:paraId="4E749B37" w14:textId="56ABD0CE" w:rsidR="00CB0F33" w:rsidRPr="000A2FE0" w:rsidRDefault="00CB0F33" w:rsidP="00CB0F33">
      <w:pPr>
        <w:jc w:val="both"/>
        <w:rPr>
          <w:rFonts w:ascii="Times New Roman" w:hAnsi="Times New Roman" w:cs="Times New Roman"/>
          <w:b/>
          <w:bCs/>
          <w:sz w:val="24"/>
          <w:szCs w:val="24"/>
        </w:rPr>
      </w:pPr>
      <w:r w:rsidRPr="000A2FE0">
        <w:rPr>
          <w:rFonts w:ascii="Times New Roman" w:hAnsi="Times New Roman" w:cs="Times New Roman"/>
          <w:b/>
          <w:bCs/>
          <w:sz w:val="24"/>
          <w:szCs w:val="24"/>
        </w:rPr>
        <w:t>References</w:t>
      </w:r>
    </w:p>
    <w:p w14:paraId="26B3E77B"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Manuscripts must contain at least 10 references. The references must cite recent and relevant research only. At least half (50%) of the references should be published within the last 5 years. </w:t>
      </w:r>
    </w:p>
    <w:p w14:paraId="2735F626" w14:textId="77777777"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lastRenderedPageBreak/>
        <w:t>Citation in Text</w:t>
      </w:r>
      <w:r w:rsidRPr="000A2FE0">
        <w:rPr>
          <w:rFonts w:ascii="Times New Roman" w:hAnsi="Times New Roman" w:cs="Times New Roman"/>
          <w:sz w:val="24"/>
          <w:szCs w:val="24"/>
        </w:rPr>
        <w:t xml:space="preserve"> </w:t>
      </w:r>
    </w:p>
    <w:p w14:paraId="1BABCA72" w14:textId="2631779F"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Please ensure that every reference cited </w:t>
      </w:r>
      <w:r w:rsidR="007A783E" w:rsidRPr="000A2FE0">
        <w:rPr>
          <w:rFonts w:ascii="Times New Roman" w:hAnsi="Times New Roman" w:cs="Times New Roman"/>
          <w:sz w:val="24"/>
          <w:szCs w:val="24"/>
        </w:rPr>
        <w:t xml:space="preserve">(like [4], [5, 7], [8-12]) </w:t>
      </w:r>
      <w:r w:rsidRPr="000A2FE0">
        <w:rPr>
          <w:rFonts w:ascii="Times New Roman" w:hAnsi="Times New Roman" w:cs="Times New Roman"/>
          <w:sz w:val="24"/>
          <w:szCs w:val="24"/>
        </w:rPr>
        <w:t xml:space="preserve">in the text is also present in the reference list (and vice versa). Any references cited in the abstract must be given in full. Unpublished results and personal communications are not recommended in the reference list. </w:t>
      </w:r>
    </w:p>
    <w:p w14:paraId="576F9F6E" w14:textId="77777777" w:rsidR="00CB0F33" w:rsidRPr="000A2FE0" w:rsidRDefault="00CB0F33" w:rsidP="00CB0F33">
      <w:pPr>
        <w:jc w:val="both"/>
        <w:rPr>
          <w:rFonts w:ascii="Times New Roman" w:hAnsi="Times New Roman" w:cs="Times New Roman"/>
          <w:b/>
          <w:bCs/>
          <w:sz w:val="24"/>
          <w:szCs w:val="24"/>
        </w:rPr>
      </w:pPr>
      <w:r w:rsidRPr="000A2FE0">
        <w:rPr>
          <w:rFonts w:ascii="Times New Roman" w:hAnsi="Times New Roman" w:cs="Times New Roman"/>
          <w:b/>
          <w:bCs/>
          <w:sz w:val="24"/>
          <w:szCs w:val="24"/>
        </w:rPr>
        <w:t xml:space="preserve">Reference Style </w:t>
      </w:r>
    </w:p>
    <w:p w14:paraId="1241C73A" w14:textId="77777777" w:rsidR="00F374C9"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Text : Indicate references by number(s) in square brackets in line with the text. The actual authors can be referred to, but the reference number(s) must always be given. Example: ‘….. similarly derived [5,8]. Fleming and Carlos [8] explained this theory as ….’ List : Number the references (numbers in square brackets) in the list in the order in which they appear in the text. </w:t>
      </w:r>
    </w:p>
    <w:p w14:paraId="7EBC6F1A" w14:textId="77777777" w:rsidR="00F374C9" w:rsidRPr="000A2FE0" w:rsidRDefault="00CB0F33" w:rsidP="00CB0F33">
      <w:pPr>
        <w:jc w:val="both"/>
        <w:rPr>
          <w:rFonts w:ascii="Times New Roman" w:hAnsi="Times New Roman" w:cs="Times New Roman"/>
          <w:b/>
          <w:bCs/>
          <w:sz w:val="24"/>
          <w:szCs w:val="24"/>
        </w:rPr>
      </w:pPr>
      <w:r w:rsidRPr="000A2FE0">
        <w:rPr>
          <w:rFonts w:ascii="Times New Roman" w:hAnsi="Times New Roman" w:cs="Times New Roman"/>
          <w:b/>
          <w:bCs/>
          <w:sz w:val="24"/>
          <w:szCs w:val="24"/>
        </w:rPr>
        <w:t xml:space="preserve">Examples: </w:t>
      </w:r>
    </w:p>
    <w:p w14:paraId="6529DE9F" w14:textId="77777777" w:rsidR="00F374C9" w:rsidRPr="000A2FE0" w:rsidRDefault="00CB0F33" w:rsidP="00CB0F33">
      <w:pPr>
        <w:jc w:val="both"/>
        <w:rPr>
          <w:rFonts w:ascii="Times New Roman" w:hAnsi="Times New Roman" w:cs="Times New Roman"/>
          <w:b/>
          <w:bCs/>
          <w:sz w:val="24"/>
          <w:szCs w:val="24"/>
        </w:rPr>
      </w:pPr>
      <w:r w:rsidRPr="000A2FE0">
        <w:rPr>
          <w:rFonts w:ascii="Times New Roman" w:hAnsi="Times New Roman" w:cs="Times New Roman"/>
          <w:b/>
          <w:bCs/>
          <w:sz w:val="24"/>
          <w:szCs w:val="24"/>
        </w:rPr>
        <w:t xml:space="preserve">Reference to a Journal Publication: </w:t>
      </w:r>
    </w:p>
    <w:p w14:paraId="675C2DE4" w14:textId="77777777" w:rsidR="00F374C9"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[1] D. Wang, Y. B. Fu, M. A. Ashraf, Artifacts reduction in strain maps of tagged magnetic resonance imaging using harmonic phase, Open Med. 10 (2015), 425–433 DOI: 10.1515/med-2015-0074 </w:t>
      </w:r>
    </w:p>
    <w:p w14:paraId="42871FF3" w14:textId="77777777" w:rsidR="00F374C9"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 xml:space="preserve">Reference to a Book </w:t>
      </w:r>
    </w:p>
    <w:p w14:paraId="6BAD3432" w14:textId="77777777" w:rsidR="00F374C9"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[2] M. Hosseini, M. A. Ashraf, Application of the SWAT Model for Water Components Separation in Iran, first ed., Springer, Japan, 2015 </w:t>
      </w:r>
    </w:p>
    <w:p w14:paraId="31DC2AE5" w14:textId="77777777" w:rsidR="00F374C9"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Reference to a Book Chapter</w:t>
      </w:r>
      <w:r w:rsidRPr="000A2FE0">
        <w:rPr>
          <w:rFonts w:ascii="Times New Roman" w:hAnsi="Times New Roman" w:cs="Times New Roman"/>
          <w:sz w:val="24"/>
          <w:szCs w:val="24"/>
        </w:rPr>
        <w:t xml:space="preserve"> </w:t>
      </w:r>
    </w:p>
    <w:p w14:paraId="0118AD1A" w14:textId="77777777" w:rsidR="00F374C9"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[3] M. A. Ashraf, S. Batool, M. Ahmad, M. Sarfraz, W. S. Aqma , Biopolymers as biofilters and biobarriers, in: P. Torgal, I. Karak, J. Jonkers (Eds.), Biopolymers and Biotech Admixtures for Eco-Efficient Construction Materials, Elsevier Woodhead Publishing, India. 2016, pp. 401-424. </w:t>
      </w:r>
    </w:p>
    <w:p w14:paraId="0D2E046E" w14:textId="77777777" w:rsidR="00F374C9"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Web references</w:t>
      </w:r>
      <w:r w:rsidRPr="000A2FE0">
        <w:rPr>
          <w:rFonts w:ascii="Times New Roman" w:hAnsi="Times New Roman" w:cs="Times New Roman"/>
          <w:sz w:val="24"/>
          <w:szCs w:val="24"/>
        </w:rPr>
        <w:t xml:space="preserve"> </w:t>
      </w:r>
    </w:p>
    <w:p w14:paraId="177AA4CA" w14:textId="77777777" w:rsidR="00F374C9"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 </w:t>
      </w:r>
    </w:p>
    <w:p w14:paraId="32E42F7B" w14:textId="77777777" w:rsidR="00F374C9"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b/>
          <w:bCs/>
          <w:sz w:val="24"/>
          <w:szCs w:val="24"/>
        </w:rPr>
        <w:t>Journal Abbreviations Source</w:t>
      </w:r>
      <w:r w:rsidRPr="000A2FE0">
        <w:rPr>
          <w:rFonts w:ascii="Times New Roman" w:hAnsi="Times New Roman" w:cs="Times New Roman"/>
          <w:sz w:val="24"/>
          <w:szCs w:val="24"/>
        </w:rPr>
        <w:t xml:space="preserve"> </w:t>
      </w:r>
    </w:p>
    <w:p w14:paraId="145DC017" w14:textId="14D96E93" w:rsidR="00CB0F33" w:rsidRPr="000A2FE0" w:rsidRDefault="00CB0F33" w:rsidP="00CB0F33">
      <w:pPr>
        <w:jc w:val="both"/>
        <w:rPr>
          <w:rFonts w:ascii="Times New Roman" w:hAnsi="Times New Roman" w:cs="Times New Roman"/>
          <w:sz w:val="24"/>
          <w:szCs w:val="24"/>
        </w:rPr>
      </w:pPr>
      <w:r w:rsidRPr="000A2FE0">
        <w:rPr>
          <w:rFonts w:ascii="Times New Roman" w:hAnsi="Times New Roman" w:cs="Times New Roman"/>
          <w:sz w:val="24"/>
          <w:szCs w:val="24"/>
        </w:rPr>
        <w:t>Journal names should be abbreviated according to the List of Title Word Abbreviations: http://www.issn.org/services/online-services/access-to-the-ltwa/</w:t>
      </w:r>
    </w:p>
    <w:p w14:paraId="6FD81627" w14:textId="77777777" w:rsidR="00F374C9" w:rsidRPr="000A2FE0" w:rsidRDefault="00F374C9" w:rsidP="00CB0F33">
      <w:pPr>
        <w:jc w:val="both"/>
        <w:rPr>
          <w:rFonts w:ascii="Times New Roman" w:hAnsi="Times New Roman" w:cs="Times New Roman"/>
          <w:sz w:val="24"/>
          <w:szCs w:val="24"/>
        </w:rPr>
      </w:pPr>
    </w:p>
    <w:p w14:paraId="0018CA32" w14:textId="51CCC0A8" w:rsidR="00F374C9" w:rsidRPr="000A2FE0" w:rsidRDefault="00F374C9" w:rsidP="00CB0F33">
      <w:pPr>
        <w:jc w:val="both"/>
        <w:rPr>
          <w:rFonts w:ascii="Times New Roman" w:hAnsi="Times New Roman" w:cs="Times New Roman"/>
          <w:sz w:val="24"/>
          <w:szCs w:val="24"/>
        </w:rPr>
      </w:pPr>
    </w:p>
    <w:p w14:paraId="4C741D09" w14:textId="1D8AD12A" w:rsidR="00811447" w:rsidRPr="000A2FE0" w:rsidRDefault="00811447" w:rsidP="00CB0F33">
      <w:pPr>
        <w:jc w:val="both"/>
        <w:rPr>
          <w:rFonts w:ascii="Times New Roman" w:hAnsi="Times New Roman" w:cs="Times New Roman"/>
          <w:sz w:val="24"/>
          <w:szCs w:val="24"/>
        </w:rPr>
      </w:pPr>
    </w:p>
    <w:p w14:paraId="04321099" w14:textId="77777777" w:rsidR="00F374C9" w:rsidRPr="000A2FE0" w:rsidRDefault="00F374C9" w:rsidP="00CB0F33">
      <w:pPr>
        <w:jc w:val="both"/>
        <w:rPr>
          <w:rFonts w:ascii="Times New Roman" w:hAnsi="Times New Roman" w:cs="Times New Roman"/>
          <w:color w:val="FF0000"/>
          <w:sz w:val="24"/>
          <w:szCs w:val="24"/>
        </w:rPr>
      </w:pPr>
      <w:r w:rsidRPr="000A2FE0">
        <w:rPr>
          <w:rFonts w:ascii="Times New Roman" w:hAnsi="Times New Roman" w:cs="Times New Roman"/>
          <w:color w:val="FF0000"/>
          <w:sz w:val="24"/>
          <w:szCs w:val="24"/>
        </w:rPr>
        <w:lastRenderedPageBreak/>
        <w:t xml:space="preserve">Ensure that the following items are present: </w:t>
      </w:r>
    </w:p>
    <w:p w14:paraId="2C728750" w14:textId="1B5F9937" w:rsidR="00F374C9" w:rsidRPr="000A2FE0" w:rsidRDefault="00F374C9" w:rsidP="00F374C9">
      <w:pPr>
        <w:pStyle w:val="ListParagraph"/>
        <w:numPr>
          <w:ilvl w:val="0"/>
          <w:numId w:val="2"/>
        </w:numPr>
        <w:ind w:left="426"/>
        <w:jc w:val="both"/>
        <w:rPr>
          <w:rFonts w:ascii="Times New Roman" w:hAnsi="Times New Roman" w:cs="Times New Roman"/>
          <w:sz w:val="24"/>
          <w:szCs w:val="24"/>
        </w:rPr>
      </w:pPr>
      <w:r w:rsidRPr="000A2FE0">
        <w:rPr>
          <w:rFonts w:ascii="Times New Roman" w:hAnsi="Times New Roman" w:cs="Times New Roman"/>
          <w:sz w:val="24"/>
          <w:szCs w:val="24"/>
        </w:rPr>
        <w:t xml:space="preserve">One author has been designated as the corresponding author with contact details: </w:t>
      </w:r>
    </w:p>
    <w:p w14:paraId="0BD3B74E" w14:textId="77777777" w:rsidR="00F374C9" w:rsidRPr="000A2FE0" w:rsidRDefault="00F374C9" w:rsidP="00CB0F33">
      <w:pPr>
        <w:jc w:val="both"/>
        <w:rPr>
          <w:rFonts w:ascii="Times New Roman" w:hAnsi="Times New Roman" w:cs="Times New Roman"/>
          <w:sz w:val="24"/>
          <w:szCs w:val="24"/>
        </w:rPr>
      </w:pPr>
      <w:r w:rsidRPr="000A2FE0">
        <w:rPr>
          <w:rFonts w:ascii="Times New Roman" w:hAnsi="Times New Roman" w:cs="Times New Roman"/>
          <w:sz w:val="24"/>
          <w:szCs w:val="24"/>
        </w:rPr>
        <w:t xml:space="preserve">E-mail address, Full postal address, Phone numbers </w:t>
      </w:r>
    </w:p>
    <w:p w14:paraId="03271835" w14:textId="2A196837" w:rsidR="00F374C9" w:rsidRPr="000A2FE0" w:rsidRDefault="00F374C9" w:rsidP="00F374C9">
      <w:pPr>
        <w:pStyle w:val="ListParagraph"/>
        <w:numPr>
          <w:ilvl w:val="0"/>
          <w:numId w:val="1"/>
        </w:numPr>
        <w:ind w:left="426"/>
        <w:jc w:val="both"/>
        <w:rPr>
          <w:rFonts w:ascii="Times New Roman" w:hAnsi="Times New Roman" w:cs="Times New Roman"/>
          <w:b/>
          <w:bCs/>
          <w:sz w:val="24"/>
          <w:szCs w:val="24"/>
        </w:rPr>
      </w:pPr>
      <w:r w:rsidRPr="000A2FE0">
        <w:rPr>
          <w:rFonts w:ascii="Times New Roman" w:hAnsi="Times New Roman" w:cs="Times New Roman"/>
          <w:sz w:val="24"/>
          <w:szCs w:val="24"/>
        </w:rPr>
        <w:t xml:space="preserve">All necessary </w:t>
      </w:r>
      <w:r w:rsidR="000A2FE0">
        <w:rPr>
          <w:rFonts w:ascii="Times New Roman" w:hAnsi="Times New Roman" w:cs="Times New Roman"/>
          <w:sz w:val="24"/>
          <w:szCs w:val="24"/>
        </w:rPr>
        <w:t>things</w:t>
      </w:r>
      <w:r w:rsidRPr="000A2FE0">
        <w:rPr>
          <w:rFonts w:ascii="Times New Roman" w:hAnsi="Times New Roman" w:cs="Times New Roman"/>
          <w:sz w:val="24"/>
          <w:szCs w:val="24"/>
        </w:rPr>
        <w:t xml:space="preserve"> have been </w:t>
      </w:r>
      <w:r w:rsidR="000A2FE0">
        <w:rPr>
          <w:rFonts w:ascii="Times New Roman" w:hAnsi="Times New Roman" w:cs="Times New Roman"/>
          <w:sz w:val="24"/>
          <w:szCs w:val="24"/>
        </w:rPr>
        <w:t>ensured, like</w:t>
      </w:r>
      <w:r w:rsidRPr="000A2FE0">
        <w:rPr>
          <w:rFonts w:ascii="Times New Roman" w:hAnsi="Times New Roman" w:cs="Times New Roman"/>
          <w:sz w:val="24"/>
          <w:szCs w:val="24"/>
        </w:rPr>
        <w:t xml:space="preserve">: </w:t>
      </w:r>
    </w:p>
    <w:p w14:paraId="46339F33" w14:textId="037BBEF0" w:rsidR="00F374C9" w:rsidRPr="000A2FE0" w:rsidRDefault="00F374C9" w:rsidP="00F374C9">
      <w:pPr>
        <w:pStyle w:val="ListParagraph"/>
        <w:ind w:left="426"/>
        <w:jc w:val="both"/>
        <w:rPr>
          <w:rFonts w:ascii="Times New Roman" w:hAnsi="Times New Roman" w:cs="Times New Roman"/>
          <w:sz w:val="24"/>
          <w:szCs w:val="24"/>
        </w:rPr>
      </w:pPr>
      <w:r w:rsidRPr="000A2FE0">
        <w:rPr>
          <w:rFonts w:ascii="Times New Roman" w:hAnsi="Times New Roman" w:cs="Times New Roman"/>
          <w:sz w:val="24"/>
          <w:szCs w:val="24"/>
        </w:rPr>
        <w:t xml:space="preserve">Keywords, </w:t>
      </w:r>
      <w:r w:rsidR="006756E0">
        <w:rPr>
          <w:rFonts w:ascii="Times New Roman" w:hAnsi="Times New Roman" w:cs="Times New Roman"/>
          <w:sz w:val="24"/>
          <w:szCs w:val="24"/>
        </w:rPr>
        <w:t>a</w:t>
      </w:r>
      <w:r w:rsidRPr="000A2FE0">
        <w:rPr>
          <w:rFonts w:ascii="Times New Roman" w:hAnsi="Times New Roman" w:cs="Times New Roman"/>
          <w:sz w:val="24"/>
          <w:szCs w:val="24"/>
        </w:rPr>
        <w:t xml:space="preserve">ll figure captions, </w:t>
      </w:r>
      <w:r w:rsidR="006756E0">
        <w:rPr>
          <w:rFonts w:ascii="Times New Roman" w:hAnsi="Times New Roman" w:cs="Times New Roman"/>
          <w:sz w:val="24"/>
          <w:szCs w:val="24"/>
        </w:rPr>
        <w:t>a</w:t>
      </w:r>
      <w:r w:rsidRPr="000A2FE0">
        <w:rPr>
          <w:rFonts w:ascii="Times New Roman" w:hAnsi="Times New Roman" w:cs="Times New Roman"/>
          <w:sz w:val="24"/>
          <w:szCs w:val="24"/>
        </w:rPr>
        <w:t>ll tables (including title, description, footnotes)</w:t>
      </w:r>
      <w:r w:rsidR="006756E0">
        <w:rPr>
          <w:rFonts w:ascii="Times New Roman" w:hAnsi="Times New Roman" w:cs="Times New Roman"/>
          <w:sz w:val="24"/>
          <w:szCs w:val="24"/>
        </w:rPr>
        <w:t>.</w:t>
      </w:r>
    </w:p>
    <w:p w14:paraId="2FA15FC9" w14:textId="79E5A433" w:rsidR="00F374C9" w:rsidRPr="000A2FE0" w:rsidRDefault="00F374C9" w:rsidP="00F374C9">
      <w:pPr>
        <w:pStyle w:val="ListParagraph"/>
        <w:numPr>
          <w:ilvl w:val="0"/>
          <w:numId w:val="1"/>
        </w:numPr>
        <w:ind w:left="426"/>
        <w:jc w:val="both"/>
        <w:rPr>
          <w:rFonts w:ascii="Times New Roman" w:hAnsi="Times New Roman" w:cs="Times New Roman"/>
          <w:b/>
          <w:bCs/>
          <w:sz w:val="24"/>
          <w:szCs w:val="24"/>
        </w:rPr>
      </w:pPr>
      <w:r w:rsidRPr="000A2FE0">
        <w:rPr>
          <w:rFonts w:ascii="Times New Roman" w:hAnsi="Times New Roman" w:cs="Times New Roman"/>
          <w:sz w:val="24"/>
          <w:szCs w:val="24"/>
        </w:rPr>
        <w:t>Manuscript has been ‘spell-checked’ and ‘grammar-checked’</w:t>
      </w:r>
      <w:r w:rsidR="000A2FE0">
        <w:rPr>
          <w:rFonts w:ascii="Times New Roman" w:hAnsi="Times New Roman" w:cs="Times New Roman"/>
          <w:sz w:val="24"/>
          <w:szCs w:val="24"/>
        </w:rPr>
        <w:t>.</w:t>
      </w:r>
    </w:p>
    <w:p w14:paraId="7DB824D8" w14:textId="661D5B54" w:rsidR="00F374C9" w:rsidRPr="000A2FE0" w:rsidRDefault="00F374C9" w:rsidP="00F374C9">
      <w:pPr>
        <w:pStyle w:val="ListParagraph"/>
        <w:numPr>
          <w:ilvl w:val="0"/>
          <w:numId w:val="1"/>
        </w:numPr>
        <w:ind w:left="426"/>
        <w:jc w:val="both"/>
        <w:rPr>
          <w:rFonts w:ascii="Times New Roman" w:hAnsi="Times New Roman" w:cs="Times New Roman"/>
          <w:b/>
          <w:bCs/>
          <w:sz w:val="24"/>
          <w:szCs w:val="24"/>
        </w:rPr>
      </w:pPr>
      <w:r w:rsidRPr="000A2FE0">
        <w:rPr>
          <w:rFonts w:ascii="Times New Roman" w:hAnsi="Times New Roman" w:cs="Times New Roman"/>
          <w:sz w:val="24"/>
          <w:szCs w:val="24"/>
        </w:rPr>
        <w:t>References are in the correct format</w:t>
      </w:r>
      <w:r w:rsidR="000A2FE0">
        <w:rPr>
          <w:rFonts w:ascii="Times New Roman" w:hAnsi="Times New Roman" w:cs="Times New Roman"/>
          <w:sz w:val="24"/>
          <w:szCs w:val="24"/>
        </w:rPr>
        <w:t>.</w:t>
      </w:r>
    </w:p>
    <w:p w14:paraId="7473AE7A" w14:textId="79D92FCF" w:rsidR="00F374C9" w:rsidRPr="000A2FE0" w:rsidRDefault="00F374C9" w:rsidP="00F374C9">
      <w:pPr>
        <w:pStyle w:val="ListParagraph"/>
        <w:numPr>
          <w:ilvl w:val="0"/>
          <w:numId w:val="1"/>
        </w:numPr>
        <w:ind w:left="426"/>
        <w:jc w:val="both"/>
        <w:rPr>
          <w:rFonts w:ascii="Times New Roman" w:hAnsi="Times New Roman" w:cs="Times New Roman"/>
          <w:b/>
          <w:bCs/>
          <w:sz w:val="24"/>
          <w:szCs w:val="24"/>
        </w:rPr>
      </w:pPr>
      <w:r w:rsidRPr="000A2FE0">
        <w:rPr>
          <w:rFonts w:ascii="Times New Roman" w:hAnsi="Times New Roman" w:cs="Times New Roman"/>
          <w:sz w:val="24"/>
          <w:szCs w:val="24"/>
        </w:rPr>
        <w:t>All references mentioned in the Reference list are cited in the text, and vice versa</w:t>
      </w:r>
      <w:r w:rsidR="000A2FE0">
        <w:rPr>
          <w:rFonts w:ascii="Times New Roman" w:hAnsi="Times New Roman" w:cs="Times New Roman"/>
          <w:sz w:val="24"/>
          <w:szCs w:val="24"/>
        </w:rPr>
        <w:t>.</w:t>
      </w:r>
    </w:p>
    <w:sectPr w:rsidR="00F374C9" w:rsidRPr="000A2FE0" w:rsidSect="000A2FE0">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4627"/>
    <w:multiLevelType w:val="hybridMultilevel"/>
    <w:tmpl w:val="12DA7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42B33F7"/>
    <w:multiLevelType w:val="hybridMultilevel"/>
    <w:tmpl w:val="6C240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zMDI3sTAxMLY0NjVU0lEKTi0uzszPAykwqgUAQ+cZDSwAAAA="/>
  </w:docVars>
  <w:rsids>
    <w:rsidRoot w:val="00CB0F33"/>
    <w:rsid w:val="000A2FE0"/>
    <w:rsid w:val="001A472C"/>
    <w:rsid w:val="00571737"/>
    <w:rsid w:val="005C2B30"/>
    <w:rsid w:val="006756E0"/>
    <w:rsid w:val="007025BD"/>
    <w:rsid w:val="00774D2E"/>
    <w:rsid w:val="007A783E"/>
    <w:rsid w:val="00811447"/>
    <w:rsid w:val="00A2158B"/>
    <w:rsid w:val="00CB0F33"/>
    <w:rsid w:val="00E71B83"/>
    <w:rsid w:val="00F03391"/>
    <w:rsid w:val="00F374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0EE"/>
  <w15:chartTrackingRefBased/>
  <w15:docId w15:val="{772B095D-D6D6-43E7-86B3-C240456B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4C9"/>
    <w:rPr>
      <w:color w:val="0000FF" w:themeColor="hyperlink"/>
      <w:u w:val="single"/>
    </w:rPr>
  </w:style>
  <w:style w:type="character" w:styleId="UnresolvedMention">
    <w:name w:val="Unresolved Mention"/>
    <w:basedOn w:val="DefaultParagraphFont"/>
    <w:uiPriority w:val="99"/>
    <w:semiHidden/>
    <w:unhideWhenUsed/>
    <w:rsid w:val="00F374C9"/>
    <w:rPr>
      <w:color w:val="605E5C"/>
      <w:shd w:val="clear" w:color="auto" w:fill="E1DFDD"/>
    </w:rPr>
  </w:style>
  <w:style w:type="paragraph" w:styleId="ListParagraph">
    <w:name w:val="List Paragraph"/>
    <w:basedOn w:val="Normal"/>
    <w:uiPriority w:val="34"/>
    <w:qFormat/>
    <w:rsid w:val="00F3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Era</dc:creator>
  <cp:keywords/>
  <dc:description/>
  <cp:lastModifiedBy>New Era</cp:lastModifiedBy>
  <cp:revision>8</cp:revision>
  <dcterms:created xsi:type="dcterms:W3CDTF">2021-06-20T17:12:00Z</dcterms:created>
  <dcterms:modified xsi:type="dcterms:W3CDTF">2021-07-04T05:23:00Z</dcterms:modified>
</cp:coreProperties>
</file>